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82" w:firstLineChars="4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 w:ascii="华文行楷" w:hAnsi="华文行楷" w:eastAsia="华文行楷" w:cs="华文行楷"/>
          <w:b/>
          <w:bCs/>
          <w:sz w:val="52"/>
          <w:szCs w:val="52"/>
          <w:lang w:val="en-US" w:eastAsia="zh-CN"/>
        </w:rPr>
        <w:t>医保报销流程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华文行楷" w:hAnsi="华文行楷" w:eastAsia="华文行楷" w:cs="华文行楷"/>
          <w:b/>
          <w:bCs/>
          <w:sz w:val="44"/>
          <w:szCs w:val="44"/>
          <w:lang w:val="en-US" w:eastAsia="zh-CN"/>
        </w:rPr>
      </w:pPr>
      <w:r>
        <w:rPr>
          <w:rFonts w:hint="eastAsia" w:ascii="华文行楷" w:hAnsi="华文行楷" w:eastAsia="华文行楷" w:cs="华文行楷"/>
          <w:b/>
          <w:bCs/>
          <w:sz w:val="44"/>
          <w:szCs w:val="44"/>
          <w:lang w:val="en-US" w:eastAsia="zh-CN"/>
        </w:rPr>
        <w:t>一、门诊医保报销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可通过人工收费窗口，自助缴费机、微信公众号(医保移动支付）、支付宝（医保移动支付）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等方式进行医保报销。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华文行楷" w:hAnsi="华文行楷" w:eastAsia="华文行楷" w:cs="华文行楷"/>
          <w:b/>
          <w:bCs/>
          <w:sz w:val="44"/>
          <w:szCs w:val="44"/>
          <w:lang w:val="en-US" w:eastAsia="zh-CN"/>
        </w:rPr>
        <w:t>二、</w:t>
      </w:r>
      <w:r>
        <w:rPr>
          <w:rFonts w:hint="default" w:ascii="华文行楷" w:hAnsi="华文行楷" w:eastAsia="华文行楷" w:cs="华文行楷"/>
          <w:b/>
          <w:bCs/>
          <w:sz w:val="44"/>
          <w:szCs w:val="44"/>
          <w:lang w:val="en-US" w:eastAsia="zh-CN"/>
        </w:rPr>
        <w:t>医保</w:t>
      </w:r>
      <w:r>
        <w:rPr>
          <w:rFonts w:hint="eastAsia" w:ascii="华文行楷" w:hAnsi="华文行楷" w:eastAsia="华文行楷" w:cs="华文行楷"/>
          <w:b/>
          <w:bCs/>
          <w:sz w:val="44"/>
          <w:szCs w:val="44"/>
          <w:lang w:val="en-US" w:eastAsia="zh-CN"/>
        </w:rPr>
        <w:t>住院</w:t>
      </w:r>
      <w:r>
        <w:rPr>
          <w:rFonts w:hint="default" w:ascii="华文行楷" w:hAnsi="华文行楷" w:eastAsia="华文行楷" w:cs="华文行楷"/>
          <w:b/>
          <w:bCs/>
          <w:sz w:val="44"/>
          <w:szCs w:val="44"/>
          <w:lang w:val="en-US" w:eastAsia="zh-CN"/>
        </w:rPr>
        <w:t>报销流程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参保患者住院后，携</w:t>
      </w:r>
      <w:r>
        <w:rPr>
          <w:rFonts w:hint="default"/>
          <w:sz w:val="28"/>
          <w:szCs w:val="28"/>
          <w:lang w:val="en-US" w:eastAsia="zh-CN"/>
        </w:rPr>
        <w:t>医生开具医保住院</w:t>
      </w:r>
      <w:r>
        <w:rPr>
          <w:rFonts w:hint="eastAsia"/>
          <w:sz w:val="28"/>
          <w:szCs w:val="28"/>
          <w:lang w:val="en-US" w:eastAsia="zh-CN"/>
        </w:rPr>
        <w:t>登记</w:t>
      </w:r>
      <w:r>
        <w:rPr>
          <w:rFonts w:hint="default"/>
          <w:sz w:val="28"/>
          <w:szCs w:val="28"/>
          <w:lang w:val="en-US" w:eastAsia="zh-CN"/>
        </w:rPr>
        <w:t>审批表</w:t>
      </w:r>
      <w:r>
        <w:rPr>
          <w:rFonts w:hint="eastAsia"/>
          <w:sz w:val="28"/>
          <w:szCs w:val="28"/>
          <w:lang w:val="en-US" w:eastAsia="zh-CN"/>
        </w:rPr>
        <w:t>及社会保障</w:t>
      </w:r>
      <w:r>
        <w:rPr>
          <w:rFonts w:hint="default"/>
          <w:sz w:val="28"/>
          <w:szCs w:val="28"/>
          <w:lang w:val="en-US" w:eastAsia="zh-CN"/>
        </w:rPr>
        <w:t>卡</w:t>
      </w:r>
      <w:r>
        <w:rPr>
          <w:rFonts w:hint="eastAsia"/>
          <w:sz w:val="28"/>
          <w:szCs w:val="28"/>
          <w:lang w:val="en-US" w:eastAsia="zh-CN"/>
        </w:rPr>
        <w:t>（或医保电子凭证）</w:t>
      </w:r>
      <w:r>
        <w:rPr>
          <w:rFonts w:hint="default"/>
          <w:sz w:val="28"/>
          <w:szCs w:val="28"/>
          <w:lang w:val="en-US" w:eastAsia="zh-CN"/>
        </w:rPr>
        <w:t>至</w:t>
      </w:r>
      <w:r>
        <w:rPr>
          <w:rFonts w:hint="eastAsia"/>
          <w:sz w:val="28"/>
          <w:szCs w:val="28"/>
          <w:lang w:val="en-US" w:eastAsia="zh-CN"/>
        </w:rPr>
        <w:t>住院服务中心出入院</w:t>
      </w:r>
      <w:r>
        <w:rPr>
          <w:rFonts w:hint="default"/>
          <w:sz w:val="28"/>
          <w:szCs w:val="28"/>
          <w:lang w:val="en-US" w:eastAsia="zh-CN"/>
        </w:rPr>
        <w:t>窗口</w:t>
      </w:r>
      <w:r>
        <w:rPr>
          <w:rFonts w:hint="eastAsia"/>
          <w:sz w:val="28"/>
          <w:szCs w:val="28"/>
          <w:lang w:val="en-US" w:eastAsia="zh-CN"/>
        </w:rPr>
        <w:t>办理医保</w:t>
      </w:r>
      <w:r>
        <w:rPr>
          <w:rFonts w:hint="default"/>
          <w:sz w:val="28"/>
          <w:szCs w:val="28"/>
          <w:lang w:val="en-US" w:eastAsia="zh-CN"/>
        </w:rPr>
        <w:t>审批登记。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注：参保人员因意外伤害住院，需患者或家属如实填写《江西省参保人员意外伤害医疗费用医保待遇备案表》，持此表到医疗服务监督窗口进行审批。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127000</wp:posOffset>
                </wp:positionV>
                <wp:extent cx="75565" cy="276225"/>
                <wp:effectExtent l="12700" t="12700" r="26035" b="1587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762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2.1pt;margin-top:10pt;height:21.75pt;width:5.95pt;z-index:251661312;v-text-anchor:middle;mso-width-relative:page;mso-height-relative:page;" fillcolor="#4F81BD" filled="t" stroked="t" coordsize="21600,21600" o:gfxdata="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34G2B1wAAAAkBAAAPAAAAAAAA&#10;AAEAIAAAACIAAABkcnMvZG93bnJldi54bWxQSwECFAAUAAAACACHTuJAOxhSsYUCAAASBQAADgAA&#10;AAAAAAABACAAAAAmAQAAZHJzL2Uyb0RvYy54bWxQSwUGAAAAAAYABgBZAQAAHQYAAAAA&#10;" adj="18646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625475</wp:posOffset>
                </wp:positionV>
                <wp:extent cx="75565" cy="333375"/>
                <wp:effectExtent l="12700" t="12700" r="26035" b="15875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790" y="8272780"/>
                          <a:ext cx="75565" cy="3333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5.35pt;margin-top:49.25pt;height:26.25pt;width:5.95pt;z-index:251659264;v-text-anchor:middle;mso-width-relative:page;mso-height-relative:page;" fillcolor="#4F81BD" filled="t" stroked="t" coordsize="21600,21600" o:gfxdata="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QRGQJ1wAA&#10;AAoBAAAPAAAAAAAAAAEAIAAAACIAAABkcnMvZG93bnJldi54bWxQSwECFAAUAAAACACHTuJAz2mR&#10;B5ECAAAeBQAADgAAAAAAAAABACAAAAAmAQAAZHJzL2Uyb0RvYy54bWxQSwUGAAAAAAYABgBZAQAA&#10;KQYAAAAA&#10;" adj="19152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>医生开具病人出院，住院科室工作人员对其费用进行核实后，办理出区。</w:t>
      </w:r>
    </w:p>
    <w:p>
      <w:pPr>
        <w:keepNext w:val="0"/>
        <w:keepLines w:val="0"/>
        <w:pageBreakBefore w:val="0"/>
        <w:widowControl w:val="0"/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病人出区，</w:t>
      </w:r>
      <w:r>
        <w:rPr>
          <w:rFonts w:hint="default" w:cs="Times New Roman"/>
          <w:kern w:val="2"/>
          <w:sz w:val="28"/>
          <w:szCs w:val="28"/>
          <w:lang w:val="en-US" w:eastAsia="zh-CN" w:bidi="ar-SA"/>
        </w:rPr>
        <w:t>医疗服务监督窗口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（或医保办）显示“待审批”，工作人员立即进行线上审批。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126365</wp:posOffset>
                </wp:positionV>
                <wp:extent cx="75565" cy="276225"/>
                <wp:effectExtent l="12700" t="12700" r="26035" b="1587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3165" y="6492875"/>
                          <a:ext cx="75565" cy="2762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2pt;margin-top:9.95pt;height:21.75pt;width:5.95pt;z-index:251660288;v-text-anchor:middle;mso-width-relative:page;mso-height-relative:page;" fillcolor="#4F81BD" filled="t" stroked="t" coordsize="21600,21600" o:gfxdata="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oeQ&#10;3NgAAAAJAQAADwAAAAAAAAABACAAAAAiAAAAZHJzL2Rvd25yZXYueG1sUEsBAhQAFAAAAAgAh07i&#10;QIw9j3iUAgAAHgUAAA4AAAAAAAAAAQAgAAAAJwEAAGRycy9lMm9Eb2MueG1sUEsFBgAAAAAGAAYA&#10;WQEAAC0GAAAAAA==&#10;" adj="18646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病人</w:t>
      </w:r>
      <w:r>
        <w:rPr>
          <w:rFonts w:hint="default"/>
          <w:sz w:val="28"/>
          <w:szCs w:val="28"/>
          <w:lang w:val="en-US" w:eastAsia="zh-CN"/>
        </w:rPr>
        <w:t>持出院记录、出院证明</w:t>
      </w:r>
      <w:r>
        <w:rPr>
          <w:rFonts w:hint="eastAsia"/>
          <w:sz w:val="28"/>
          <w:szCs w:val="28"/>
          <w:lang w:val="en-US" w:eastAsia="zh-CN"/>
        </w:rPr>
        <w:t>，社会保障</w:t>
      </w:r>
      <w:r>
        <w:rPr>
          <w:rFonts w:hint="default"/>
          <w:sz w:val="28"/>
          <w:szCs w:val="28"/>
          <w:lang w:val="en-US" w:eastAsia="zh-CN"/>
        </w:rPr>
        <w:t>卡</w:t>
      </w:r>
      <w:r>
        <w:rPr>
          <w:rFonts w:hint="eastAsia"/>
          <w:sz w:val="28"/>
          <w:szCs w:val="28"/>
          <w:lang w:val="en-US" w:eastAsia="zh-CN"/>
        </w:rPr>
        <w:t>（或医保电子凭证）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预交金收据</w:t>
      </w:r>
      <w:r>
        <w:rPr>
          <w:rFonts w:hint="default"/>
          <w:sz w:val="28"/>
          <w:szCs w:val="28"/>
          <w:lang w:val="en-US" w:eastAsia="zh-CN"/>
        </w:rPr>
        <w:t>到住院</w:t>
      </w:r>
      <w:r>
        <w:rPr>
          <w:rFonts w:hint="eastAsia"/>
          <w:sz w:val="28"/>
          <w:szCs w:val="28"/>
          <w:lang w:val="en-US" w:eastAsia="zh-CN"/>
        </w:rPr>
        <w:t>服务中心出入院窗口办理出院结算一站式报销。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rPr>
          <w:rFonts w:hint="default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ZjI1MjRjM2MzNzdjODBjMmQ2NTE0ZmQ0NjFmOTQifQ=="/>
  </w:docVars>
  <w:rsids>
    <w:rsidRoot w:val="0A220CE1"/>
    <w:rsid w:val="01790BEB"/>
    <w:rsid w:val="0598211B"/>
    <w:rsid w:val="097D22A1"/>
    <w:rsid w:val="0A220CE1"/>
    <w:rsid w:val="10C433DD"/>
    <w:rsid w:val="14B1265A"/>
    <w:rsid w:val="1A055DDA"/>
    <w:rsid w:val="1EEE2A35"/>
    <w:rsid w:val="238C1855"/>
    <w:rsid w:val="2C567FAF"/>
    <w:rsid w:val="2D2D046C"/>
    <w:rsid w:val="360C4A13"/>
    <w:rsid w:val="3C827D2F"/>
    <w:rsid w:val="408B4349"/>
    <w:rsid w:val="42D77374"/>
    <w:rsid w:val="43E84778"/>
    <w:rsid w:val="4B404418"/>
    <w:rsid w:val="4D5406E2"/>
    <w:rsid w:val="4EA158C0"/>
    <w:rsid w:val="4FF46E06"/>
    <w:rsid w:val="50E05F3B"/>
    <w:rsid w:val="53135A5B"/>
    <w:rsid w:val="648817CE"/>
    <w:rsid w:val="680D5EF4"/>
    <w:rsid w:val="6A7B6E60"/>
    <w:rsid w:val="6F7D7FA3"/>
    <w:rsid w:val="74073200"/>
    <w:rsid w:val="779660B8"/>
    <w:rsid w:val="7C5B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2020-06-23T03:03:00Z</dcterms:created>
  <dc:creator>顾红莲</dc:creator>
  <cp:lastModifiedBy>hwyy</cp:lastModifiedBy>
  <cp:lastPrinted>2020-06-23T03:18:00Z</cp:lastPrinted>
  <dcterms:modified xsi:type="dcterms:W3CDTF">2023-11-22T02:19:11Z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4394ADDE2321412C833DBC41E38F1414_12</vt:lpwstr>
  </property>
</Properties>
</file>